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37A" w14:textId="5428308C" w:rsidR="00FC1D8A" w:rsidRPr="00FC1D8A" w:rsidRDefault="00FB5BB3" w:rsidP="00FC1D8A">
      <w:pPr>
        <w:jc w:val="center"/>
        <w:rPr>
          <w:sz w:val="48"/>
          <w:szCs w:val="48"/>
        </w:rPr>
      </w:pPr>
      <w:r>
        <w:rPr>
          <w:rFonts w:hint="eastAsia"/>
          <w:noProof/>
          <w:sz w:val="48"/>
          <w:szCs w:val="48"/>
        </w:rPr>
        <mc:AlternateContent>
          <mc:Choice Requires="wps">
            <w:drawing>
              <wp:anchor distT="0" distB="0" distL="114300" distR="114300" simplePos="0" relativeHeight="251693568" behindDoc="0" locked="0" layoutInCell="1" allowOverlap="1" wp14:anchorId="24DB3B09" wp14:editId="54B6CDD7">
                <wp:simplePos x="0" y="0"/>
                <wp:positionH relativeFrom="column">
                  <wp:posOffset>735330</wp:posOffset>
                </wp:positionH>
                <wp:positionV relativeFrom="paragraph">
                  <wp:posOffset>-163830</wp:posOffset>
                </wp:positionV>
                <wp:extent cx="5082540" cy="1543050"/>
                <wp:effectExtent l="19050" t="19050" r="22860" b="19050"/>
                <wp:wrapNone/>
                <wp:docPr id="3" name="正方形/長方形 3"/>
                <wp:cNvGraphicFramePr/>
                <a:graphic xmlns:a="http://schemas.openxmlformats.org/drawingml/2006/main">
                  <a:graphicData uri="http://schemas.microsoft.com/office/word/2010/wordprocessingShape">
                    <wps:wsp>
                      <wps:cNvSpPr/>
                      <wps:spPr>
                        <a:xfrm>
                          <a:off x="0" y="0"/>
                          <a:ext cx="5082540" cy="1543050"/>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E8A7A" id="正方形/長方形 3" o:spid="_x0000_s1026" style="position:absolute;left:0;text-align:left;margin-left:57.9pt;margin-top:-12.9pt;width:400.2pt;height:121.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" filled="f" strokecolor="black [3213]" strokeweight="3pt">
                <v:stroke linestyle="thickThin"/>
              </v:rect>
            </w:pict>
          </mc:Fallback>
        </mc:AlternateContent>
      </w:r>
      <w:r w:rsidR="00FC1D8A" w:rsidRPr="00FC1D8A">
        <w:rPr>
          <w:rFonts w:hint="eastAsia"/>
          <w:sz w:val="48"/>
          <w:szCs w:val="48"/>
        </w:rPr>
        <w:t>まちの駅　はつかいち　（仮称）</w:t>
      </w:r>
    </w:p>
    <w:p w14:paraId="147C6915" w14:textId="1195EBE1" w:rsidR="00084D07" w:rsidRPr="00FB5BB3" w:rsidRDefault="00D245A7" w:rsidP="00FC1D8A">
      <w:pPr>
        <w:jc w:val="center"/>
        <w:rPr>
          <w:sz w:val="40"/>
          <w:szCs w:val="40"/>
        </w:rPr>
      </w:pPr>
      <w:r w:rsidRPr="00D245A7">
        <w:rPr>
          <w:rFonts w:hint="eastAsia"/>
          <w:sz w:val="40"/>
          <w:szCs w:val="40"/>
        </w:rPr>
        <w:t>フードコート</w:t>
      </w:r>
      <w:r>
        <w:rPr>
          <w:rFonts w:hint="eastAsia"/>
          <w:sz w:val="40"/>
          <w:szCs w:val="40"/>
        </w:rPr>
        <w:t>及び</w:t>
      </w:r>
      <w:r w:rsidR="00FB5BB3" w:rsidRPr="00FB5BB3">
        <w:rPr>
          <w:rFonts w:hint="eastAsia"/>
          <w:sz w:val="40"/>
          <w:szCs w:val="40"/>
        </w:rPr>
        <w:t>鮮魚</w:t>
      </w:r>
      <w:r>
        <w:rPr>
          <w:rFonts w:hint="eastAsia"/>
          <w:sz w:val="40"/>
          <w:szCs w:val="40"/>
        </w:rPr>
        <w:t>・惣菜</w:t>
      </w:r>
      <w:r w:rsidR="00FB5BB3" w:rsidRPr="00FB5BB3">
        <w:rPr>
          <w:rFonts w:hint="eastAsia"/>
          <w:sz w:val="40"/>
          <w:szCs w:val="40"/>
        </w:rPr>
        <w:t>加工</w:t>
      </w:r>
      <w:r w:rsidR="00FC1D8A" w:rsidRPr="00FB5BB3">
        <w:rPr>
          <w:rFonts w:hint="eastAsia"/>
          <w:sz w:val="40"/>
          <w:szCs w:val="40"/>
        </w:rPr>
        <w:t>施設の</w:t>
      </w:r>
    </w:p>
    <w:p w14:paraId="4514392B" w14:textId="60E03B60" w:rsidR="00FC1D8A" w:rsidRPr="00D245A7" w:rsidRDefault="00FC1D8A" w:rsidP="00D245A7">
      <w:pPr>
        <w:spacing w:line="500" w:lineRule="exact"/>
        <w:jc w:val="center"/>
        <w:rPr>
          <w:sz w:val="40"/>
          <w:szCs w:val="40"/>
        </w:rPr>
      </w:pPr>
      <w:r w:rsidRPr="00FB5BB3">
        <w:rPr>
          <w:rFonts w:hint="eastAsia"/>
          <w:sz w:val="40"/>
          <w:szCs w:val="40"/>
        </w:rPr>
        <w:t>テナント出店者募集</w:t>
      </w:r>
    </w:p>
    <w:p w14:paraId="13D7A157" w14:textId="794FE9EC" w:rsidR="00FB5BB3" w:rsidRDefault="00FB5BB3">
      <w:pPr>
        <w:rPr>
          <w:u w:val="single"/>
        </w:rPr>
      </w:pPr>
    </w:p>
    <w:p w14:paraId="09CE06D6" w14:textId="77777777" w:rsidR="00D245A7" w:rsidRDefault="00D245A7">
      <w:pPr>
        <w:rPr>
          <w:u w:val="single"/>
        </w:rPr>
      </w:pPr>
    </w:p>
    <w:p w14:paraId="78FDACCB" w14:textId="52553AC1" w:rsidR="00FC1D8A" w:rsidRPr="00FB5BB3" w:rsidRDefault="00C106A2">
      <w:pPr>
        <w:rPr>
          <w:u w:val="single"/>
        </w:rPr>
      </w:pPr>
      <w:r w:rsidRPr="00514A7D">
        <w:rPr>
          <w:rFonts w:hint="eastAsia"/>
          <w:u w:val="single"/>
        </w:rPr>
        <w:t>１　募集内容について</w:t>
      </w:r>
    </w:p>
    <w:p w14:paraId="43E77F00" w14:textId="4630AF34" w:rsidR="003E630D" w:rsidRPr="003E630D" w:rsidRDefault="00C106A2" w:rsidP="003E630D">
      <w:pPr>
        <w:ind w:left="420" w:hangingChars="200" w:hanging="420"/>
      </w:pPr>
      <w:r>
        <w:rPr>
          <w:rFonts w:hint="eastAsia"/>
        </w:rPr>
        <w:t xml:space="preserve">　　　</w:t>
      </w:r>
      <w:r w:rsidR="003E630D" w:rsidRPr="003E630D">
        <w:rPr>
          <w:rFonts w:hint="eastAsia"/>
        </w:rPr>
        <w:t>まちの駅はつかいち（仮称）は、大野中央地域に賑わいと活力を取り戻したいとの切なる願いを込めて、大野町商工会内の委員会で計画が始まり、廿日市市が設置した委員会等で検討され、早いもので約</w:t>
      </w:r>
      <w:r w:rsidR="003E630D" w:rsidRPr="003E630D">
        <w:rPr>
          <w:rFonts w:hint="eastAsia"/>
        </w:rPr>
        <w:t>10</w:t>
      </w:r>
      <w:r w:rsidR="003E630D" w:rsidRPr="003E630D">
        <w:rPr>
          <w:rFonts w:hint="eastAsia"/>
        </w:rPr>
        <w:t>年が経過しています。まちの駅は、情報発信や地域連携、休憩などの機能を有し、活用次第では、大野中央地域のみならず廿日市全域に賑わいを創出していく仕組みです。この機能に産業振興の視点を取り入れ、活力ある廿日市市域の創出を目指し、令和</w:t>
      </w:r>
      <w:r w:rsidR="003E630D" w:rsidRPr="003E630D">
        <w:rPr>
          <w:rFonts w:hint="eastAsia"/>
        </w:rPr>
        <w:t>4</w:t>
      </w:r>
      <w:r w:rsidR="003E630D" w:rsidRPr="003E630D">
        <w:rPr>
          <w:rFonts w:hint="eastAsia"/>
        </w:rPr>
        <w:t>年</w:t>
      </w:r>
      <w:r w:rsidR="003E630D" w:rsidRPr="003E630D">
        <w:rPr>
          <w:rFonts w:hint="eastAsia"/>
        </w:rPr>
        <w:t>4</w:t>
      </w:r>
      <w:r w:rsidR="003E630D" w:rsidRPr="003E630D">
        <w:rPr>
          <w:rFonts w:hint="eastAsia"/>
        </w:rPr>
        <w:t>月の運用開始を目途に推進しています。</w:t>
      </w:r>
    </w:p>
    <w:p w14:paraId="32DBC7A9" w14:textId="4CFFB006" w:rsidR="00282B15" w:rsidRDefault="003E630D" w:rsidP="00EE18E2">
      <w:pPr>
        <w:ind w:left="420" w:hangingChars="200" w:hanging="420"/>
      </w:pPr>
      <w:r w:rsidRPr="003E630D">
        <w:rPr>
          <w:rFonts w:hint="eastAsia"/>
        </w:rPr>
        <w:t xml:space="preserve">　</w:t>
      </w:r>
      <w:r>
        <w:rPr>
          <w:rFonts w:hint="eastAsia"/>
        </w:rPr>
        <w:t xml:space="preserve">　　</w:t>
      </w:r>
      <w:r w:rsidR="00484993">
        <w:rPr>
          <w:rFonts w:hint="eastAsia"/>
        </w:rPr>
        <w:t>こうした目的のもとに設置される「まちの駅」</w:t>
      </w:r>
      <w:r w:rsidR="00282B15">
        <w:rPr>
          <w:rFonts w:hint="eastAsia"/>
        </w:rPr>
        <w:t>の利用者に対して、</w:t>
      </w:r>
      <w:r w:rsidR="00E41BDC">
        <w:rPr>
          <w:rFonts w:hint="eastAsia"/>
        </w:rPr>
        <w:t>地域の食材を使った</w:t>
      </w:r>
      <w:r w:rsidR="00401931">
        <w:rPr>
          <w:rFonts w:hint="eastAsia"/>
        </w:rPr>
        <w:t>料理・飲料</w:t>
      </w:r>
      <w:r>
        <w:rPr>
          <w:rFonts w:hint="eastAsia"/>
        </w:rPr>
        <w:t xml:space="preserve">　</w:t>
      </w:r>
      <w:r w:rsidR="00401931">
        <w:rPr>
          <w:rFonts w:hint="eastAsia"/>
        </w:rPr>
        <w:t>等を</w:t>
      </w:r>
      <w:r w:rsidR="00282B15">
        <w:rPr>
          <w:rFonts w:hint="eastAsia"/>
        </w:rPr>
        <w:t>提供する飲食施設</w:t>
      </w:r>
      <w:r>
        <w:rPr>
          <w:rFonts w:hint="eastAsia"/>
        </w:rPr>
        <w:t>及び</w:t>
      </w:r>
      <w:r w:rsidR="00FB5BB3">
        <w:rPr>
          <w:rFonts w:hint="eastAsia"/>
        </w:rPr>
        <w:t>鮮魚加工</w:t>
      </w:r>
      <w:r w:rsidR="00D245A7">
        <w:rPr>
          <w:rFonts w:hint="eastAsia"/>
        </w:rPr>
        <w:t>・惣菜加工施設</w:t>
      </w:r>
      <w:r w:rsidR="00282B15">
        <w:rPr>
          <w:rFonts w:hint="eastAsia"/>
        </w:rPr>
        <w:t>の出店者を募集します。</w:t>
      </w:r>
      <w:r w:rsidR="00493191">
        <w:rPr>
          <w:rFonts w:hint="eastAsia"/>
        </w:rPr>
        <w:t>創業者</w:t>
      </w:r>
      <w:r w:rsidR="0081268A">
        <w:rPr>
          <w:rFonts w:hint="eastAsia"/>
        </w:rPr>
        <w:t>の場合は</w:t>
      </w:r>
      <w:r w:rsidR="00493191">
        <w:rPr>
          <w:rFonts w:hint="eastAsia"/>
        </w:rPr>
        <w:t>積極的に</w:t>
      </w:r>
      <w:r w:rsidR="0081268A">
        <w:rPr>
          <w:rFonts w:hint="eastAsia"/>
        </w:rPr>
        <w:t>創業</w:t>
      </w:r>
      <w:r w:rsidR="00493191">
        <w:rPr>
          <w:rFonts w:hint="eastAsia"/>
        </w:rPr>
        <w:t>支援を</w:t>
      </w:r>
      <w:r w:rsidR="00DF2FD6">
        <w:rPr>
          <w:rFonts w:hint="eastAsia"/>
        </w:rPr>
        <w:t>行い</w:t>
      </w:r>
      <w:r w:rsidR="00493191">
        <w:rPr>
          <w:rFonts w:hint="eastAsia"/>
        </w:rPr>
        <w:t>ます</w:t>
      </w:r>
      <w:r w:rsidR="0081268A">
        <w:rPr>
          <w:rFonts w:hint="eastAsia"/>
        </w:rPr>
        <w:t>。</w:t>
      </w:r>
    </w:p>
    <w:p w14:paraId="348779E2" w14:textId="0FC484D5" w:rsidR="00282B15" w:rsidRDefault="00282B15" w:rsidP="00EE18E2">
      <w:pPr>
        <w:ind w:left="420" w:hangingChars="200" w:hanging="420"/>
      </w:pPr>
      <w:r>
        <w:rPr>
          <w:rFonts w:hint="eastAsia"/>
        </w:rPr>
        <w:t>（１）募集内容　（出店者について）</w:t>
      </w:r>
    </w:p>
    <w:p w14:paraId="4C5BA4A0" w14:textId="2BF54D0A" w:rsidR="00282B15" w:rsidRDefault="00282B15" w:rsidP="00EE18E2">
      <w:pPr>
        <w:ind w:left="420" w:hangingChars="200" w:hanging="420"/>
      </w:pPr>
      <w:r>
        <w:rPr>
          <w:rFonts w:hint="eastAsia"/>
        </w:rPr>
        <w:t xml:space="preserve">　　　</w:t>
      </w:r>
      <w:r w:rsidR="0073497F">
        <w:rPr>
          <w:rFonts w:hint="eastAsia"/>
        </w:rPr>
        <w:t>①</w:t>
      </w:r>
      <w:r>
        <w:rPr>
          <w:rFonts w:hint="eastAsia"/>
        </w:rPr>
        <w:t>「まちの駅はつかいち」</w:t>
      </w:r>
      <w:r w:rsidR="0073497F">
        <w:rPr>
          <w:rFonts w:hint="eastAsia"/>
        </w:rPr>
        <w:t>(</w:t>
      </w:r>
      <w:r w:rsidR="0073497F">
        <w:rPr>
          <w:rFonts w:hint="eastAsia"/>
        </w:rPr>
        <w:t>仮称</w:t>
      </w:r>
      <w:r w:rsidR="0073497F">
        <w:rPr>
          <w:rFonts w:hint="eastAsia"/>
        </w:rPr>
        <w:t>)</w:t>
      </w:r>
      <w:r>
        <w:rPr>
          <w:rFonts w:hint="eastAsia"/>
        </w:rPr>
        <w:t>において、飲食施設を営業する事業者</w:t>
      </w:r>
    </w:p>
    <w:p w14:paraId="4C9B4BB0" w14:textId="05DCDF52" w:rsidR="0073497F" w:rsidRPr="0073497F" w:rsidRDefault="0073497F" w:rsidP="0073497F">
      <w:pPr>
        <w:ind w:left="420" w:hangingChars="200" w:hanging="420"/>
      </w:pPr>
      <w:r w:rsidRPr="0073497F">
        <w:rPr>
          <w:rFonts w:hint="eastAsia"/>
        </w:rPr>
        <w:t xml:space="preserve">　　　　　・フードコート方式によるサービス提供とする。</w:t>
      </w:r>
    </w:p>
    <w:p w14:paraId="7CB37CD2" w14:textId="34DB0414" w:rsidR="0073497F" w:rsidRPr="0073497F" w:rsidRDefault="0073497F" w:rsidP="0073497F">
      <w:pPr>
        <w:ind w:left="420" w:hangingChars="200" w:hanging="420"/>
      </w:pPr>
      <w:r w:rsidRPr="0073497F">
        <w:rPr>
          <w:rFonts w:hint="eastAsia"/>
        </w:rPr>
        <w:t xml:space="preserve">　　　　　・店舗からカウンター経由でサービスを提供し、お客様は施設共有の飲食フロアー（フードコート）　</w:t>
      </w:r>
    </w:p>
    <w:p w14:paraId="17AE15BB" w14:textId="781231E8" w:rsidR="0073497F" w:rsidRDefault="0073497F" w:rsidP="00EE18E2">
      <w:pPr>
        <w:ind w:left="420" w:hangingChars="200" w:hanging="420"/>
      </w:pPr>
      <w:r w:rsidRPr="0073497F">
        <w:t xml:space="preserve">　　　　　　</w:t>
      </w:r>
      <w:r w:rsidRPr="0073497F">
        <w:rPr>
          <w:rFonts w:hint="eastAsia"/>
        </w:rPr>
        <w:t>を利用する。</w:t>
      </w:r>
    </w:p>
    <w:p w14:paraId="72C75993" w14:textId="163F90AD" w:rsidR="00E766F1" w:rsidRDefault="0073497F" w:rsidP="00EE18E2">
      <w:pPr>
        <w:ind w:left="420" w:hangingChars="200" w:hanging="420"/>
      </w:pPr>
      <w:r>
        <w:rPr>
          <w:rFonts w:hint="eastAsia"/>
        </w:rPr>
        <w:t xml:space="preserve">　　　②</w:t>
      </w:r>
      <w:r w:rsidRPr="0073497F">
        <w:rPr>
          <w:rFonts w:hint="eastAsia"/>
        </w:rPr>
        <w:t>「まちの駅はつかいち」</w:t>
      </w:r>
      <w:r w:rsidRPr="0073497F">
        <w:rPr>
          <w:rFonts w:hint="eastAsia"/>
        </w:rPr>
        <w:t>(</w:t>
      </w:r>
      <w:r w:rsidRPr="0073497F">
        <w:rPr>
          <w:rFonts w:hint="eastAsia"/>
        </w:rPr>
        <w:t>仮称</w:t>
      </w:r>
      <w:r w:rsidRPr="0073497F">
        <w:rPr>
          <w:rFonts w:hint="eastAsia"/>
        </w:rPr>
        <w:t>)</w:t>
      </w:r>
      <w:r w:rsidRPr="0073497F">
        <w:rPr>
          <w:rFonts w:hint="eastAsia"/>
        </w:rPr>
        <w:t>において、</w:t>
      </w:r>
      <w:r>
        <w:rPr>
          <w:rFonts w:hint="eastAsia"/>
        </w:rPr>
        <w:t>鮮魚</w:t>
      </w:r>
      <w:r w:rsidR="00D245A7">
        <w:rPr>
          <w:rFonts w:hint="eastAsia"/>
        </w:rPr>
        <w:t>加工・惣菜加工</w:t>
      </w:r>
      <w:r w:rsidRPr="0073497F">
        <w:rPr>
          <w:rFonts w:hint="eastAsia"/>
        </w:rPr>
        <w:t>を</w:t>
      </w:r>
      <w:r w:rsidR="00D245A7">
        <w:rPr>
          <w:rFonts w:hint="eastAsia"/>
        </w:rPr>
        <w:t>行う</w:t>
      </w:r>
      <w:r w:rsidRPr="0073497F">
        <w:rPr>
          <w:rFonts w:hint="eastAsia"/>
        </w:rPr>
        <w:t>事業者</w:t>
      </w:r>
    </w:p>
    <w:p w14:paraId="28A9D43C" w14:textId="7DF9B52C" w:rsidR="00401931" w:rsidRDefault="0073497F" w:rsidP="00401931">
      <w:pPr>
        <w:ind w:left="1260" w:hangingChars="600" w:hanging="1260"/>
      </w:pPr>
      <w:r>
        <w:rPr>
          <w:rFonts w:hint="eastAsia"/>
        </w:rPr>
        <w:t xml:space="preserve">　　　　　・施設内の</w:t>
      </w:r>
      <w:r w:rsidR="00DF2FD6">
        <w:rPr>
          <w:rFonts w:hint="eastAsia"/>
        </w:rPr>
        <w:t>鮮魚</w:t>
      </w:r>
      <w:r>
        <w:rPr>
          <w:rFonts w:hint="eastAsia"/>
        </w:rPr>
        <w:t>調理場</w:t>
      </w:r>
      <w:r w:rsidR="00D245A7">
        <w:rPr>
          <w:rFonts w:hint="eastAsia"/>
        </w:rPr>
        <w:t>又は惣菜加工場</w:t>
      </w:r>
      <w:r>
        <w:rPr>
          <w:rFonts w:hint="eastAsia"/>
        </w:rPr>
        <w:t>で調理し物販施設に</w:t>
      </w:r>
      <w:r w:rsidR="00DF2FD6">
        <w:rPr>
          <w:rFonts w:hint="eastAsia"/>
        </w:rPr>
        <w:t>商品</w:t>
      </w:r>
      <w:r>
        <w:rPr>
          <w:rFonts w:hint="eastAsia"/>
        </w:rPr>
        <w:t>を並べで販売する。</w:t>
      </w:r>
    </w:p>
    <w:p w14:paraId="1CEBC23F" w14:textId="0EE12689" w:rsidR="00401931" w:rsidRPr="00A23F2E" w:rsidRDefault="00401931" w:rsidP="00401931">
      <w:pPr>
        <w:ind w:left="1260" w:hangingChars="600" w:hanging="1260"/>
      </w:pPr>
      <w:r>
        <w:rPr>
          <w:rFonts w:hint="eastAsia"/>
        </w:rPr>
        <w:t>（２）</w:t>
      </w:r>
      <w:r w:rsidRPr="00A23F2E">
        <w:rPr>
          <w:rFonts w:hint="eastAsia"/>
        </w:rPr>
        <w:t>契約形態及び期間</w:t>
      </w:r>
    </w:p>
    <w:p w14:paraId="2A884258" w14:textId="6D14B62A" w:rsidR="00C16E34" w:rsidRDefault="00401931" w:rsidP="00401931">
      <w:r w:rsidRPr="00A23F2E">
        <w:rPr>
          <w:rFonts w:hint="eastAsia"/>
        </w:rPr>
        <w:t xml:space="preserve">　</w:t>
      </w:r>
      <w:r w:rsidR="00C54BC9">
        <w:rPr>
          <w:rFonts w:hint="eastAsia"/>
        </w:rPr>
        <w:t xml:space="preserve">　</w:t>
      </w:r>
      <w:r w:rsidRPr="00A23F2E">
        <w:rPr>
          <w:rFonts w:hint="eastAsia"/>
        </w:rPr>
        <w:t xml:space="preserve">　①契約形態：</w:t>
      </w:r>
      <w:r w:rsidR="00A23F2E" w:rsidRPr="00A23F2E">
        <w:rPr>
          <w:rFonts w:hint="eastAsia"/>
        </w:rPr>
        <w:t>利用契約方式</w:t>
      </w:r>
    </w:p>
    <w:p w14:paraId="32373FEF" w14:textId="77777777" w:rsidR="00D245A7" w:rsidRPr="00A23F2E" w:rsidRDefault="00D245A7" w:rsidP="00401931"/>
    <w:p w14:paraId="149352E1" w14:textId="28D54CA8" w:rsidR="00E41BDC" w:rsidRPr="00642736" w:rsidRDefault="00642736" w:rsidP="00401931">
      <w:pPr>
        <w:rPr>
          <w:u w:val="single"/>
        </w:rPr>
      </w:pPr>
      <w:r>
        <w:rPr>
          <w:rFonts w:hint="eastAsia"/>
          <w:u w:val="single"/>
        </w:rPr>
        <w:t>２</w:t>
      </w:r>
      <w:r w:rsidR="00E41BDC" w:rsidRPr="00514A7D">
        <w:rPr>
          <w:rFonts w:hint="eastAsia"/>
          <w:u w:val="single"/>
        </w:rPr>
        <w:t xml:space="preserve">　応募資格</w:t>
      </w:r>
    </w:p>
    <w:p w14:paraId="72DF2C85" w14:textId="4DE75AF6" w:rsidR="00E41BDC" w:rsidRDefault="00496969" w:rsidP="00401931">
      <w:r>
        <w:rPr>
          <w:rFonts w:hint="eastAsia"/>
        </w:rPr>
        <w:t>（１）応募資格</w:t>
      </w:r>
    </w:p>
    <w:p w14:paraId="76BBDFA7" w14:textId="3DAEDB67" w:rsidR="00496969" w:rsidRDefault="00496969" w:rsidP="00401931">
      <w:r>
        <w:rPr>
          <w:rFonts w:hint="eastAsia"/>
        </w:rPr>
        <w:t xml:space="preserve">　　　次の条件</w:t>
      </w:r>
      <w:r w:rsidR="00D245A7">
        <w:rPr>
          <w:rFonts w:hint="eastAsia"/>
        </w:rPr>
        <w:t>をはじめとし、応募要項に掲載の条件を</w:t>
      </w:r>
      <w:r>
        <w:rPr>
          <w:rFonts w:hint="eastAsia"/>
        </w:rPr>
        <w:t>満たすものとします。</w:t>
      </w:r>
    </w:p>
    <w:p w14:paraId="7350E952" w14:textId="789B87C6" w:rsidR="00357A32" w:rsidRDefault="00496969" w:rsidP="00401931">
      <w:r>
        <w:rPr>
          <w:rFonts w:hint="eastAsia"/>
        </w:rPr>
        <w:t xml:space="preserve">　　　原則として、</w:t>
      </w:r>
      <w:r w:rsidR="00B756CC">
        <w:rPr>
          <w:rFonts w:hint="eastAsia"/>
        </w:rPr>
        <w:t>廿日市市</w:t>
      </w:r>
      <w:r>
        <w:rPr>
          <w:rFonts w:hint="eastAsia"/>
        </w:rPr>
        <w:t>に</w:t>
      </w:r>
      <w:r w:rsidR="00B756CC">
        <w:rPr>
          <w:rFonts w:hint="eastAsia"/>
        </w:rPr>
        <w:t>住所</w:t>
      </w:r>
      <w:r>
        <w:rPr>
          <w:rFonts w:hint="eastAsia"/>
        </w:rPr>
        <w:t>を有する法人又は個人であること。</w:t>
      </w:r>
      <w:r w:rsidR="00AD177C" w:rsidRPr="00AD177C">
        <w:rPr>
          <w:rFonts w:hint="eastAsia"/>
        </w:rPr>
        <w:t>（但し、</w:t>
      </w:r>
      <w:r w:rsidR="00B756CC">
        <w:rPr>
          <w:rFonts w:hint="eastAsia"/>
        </w:rPr>
        <w:t>創業</w:t>
      </w:r>
      <w:r w:rsidR="00AD177C" w:rsidRPr="00AD177C">
        <w:rPr>
          <w:rFonts w:hint="eastAsia"/>
        </w:rPr>
        <w:t>の場合は</w:t>
      </w:r>
      <w:r w:rsidR="00B756CC">
        <w:rPr>
          <w:rFonts w:hint="eastAsia"/>
        </w:rPr>
        <w:t>出店内容に応じ</w:t>
      </w:r>
    </w:p>
    <w:p w14:paraId="5DB4CEA5" w14:textId="7771F139" w:rsidR="002D0BEA" w:rsidRDefault="00357A32" w:rsidP="00396728">
      <w:r>
        <w:rPr>
          <w:rFonts w:hint="eastAsia"/>
        </w:rPr>
        <w:t xml:space="preserve">　　　</w:t>
      </w:r>
      <w:r w:rsidR="00B756CC">
        <w:rPr>
          <w:rFonts w:hint="eastAsia"/>
        </w:rPr>
        <w:t>た</w:t>
      </w:r>
      <w:r w:rsidR="00AD177C" w:rsidRPr="00AD177C">
        <w:rPr>
          <w:rFonts w:hint="eastAsia"/>
        </w:rPr>
        <w:t>実務経験</w:t>
      </w:r>
      <w:r w:rsidR="00B756CC">
        <w:rPr>
          <w:rFonts w:hint="eastAsia"/>
        </w:rPr>
        <w:t>が</w:t>
      </w:r>
      <w:r w:rsidR="00AD177C" w:rsidRPr="00AD177C">
        <w:rPr>
          <w:rFonts w:hint="eastAsia"/>
        </w:rPr>
        <w:t>ある者</w:t>
      </w:r>
      <w:r>
        <w:rPr>
          <w:rFonts w:hint="eastAsia"/>
        </w:rPr>
        <w:t>が望ましい。</w:t>
      </w:r>
      <w:r w:rsidR="00AD177C" w:rsidRPr="00AD177C">
        <w:rPr>
          <w:rFonts w:hint="eastAsia"/>
        </w:rPr>
        <w:t>）</w:t>
      </w:r>
      <w:r w:rsidR="00E825F4">
        <w:rPr>
          <w:rFonts w:hint="eastAsia"/>
        </w:rPr>
        <w:t xml:space="preserve">　</w:t>
      </w:r>
      <w:r w:rsidR="00D245A7">
        <w:rPr>
          <w:rFonts w:hint="eastAsia"/>
        </w:rPr>
        <w:t>※</w:t>
      </w:r>
      <w:r w:rsidR="00E825F4">
        <w:rPr>
          <w:rFonts w:hint="eastAsia"/>
        </w:rPr>
        <w:t>その他</w:t>
      </w:r>
      <w:r w:rsidR="00D245A7">
        <w:rPr>
          <w:rFonts w:hint="eastAsia"/>
        </w:rPr>
        <w:t>は応募要項を確認</w:t>
      </w:r>
      <w:r w:rsidR="00802917">
        <w:rPr>
          <w:rFonts w:hint="eastAsia"/>
        </w:rPr>
        <w:t>願います</w:t>
      </w:r>
      <w:r w:rsidR="00D245A7">
        <w:rPr>
          <w:rFonts w:hint="eastAsia"/>
        </w:rPr>
        <w:t>。</w:t>
      </w:r>
    </w:p>
    <w:p w14:paraId="095A7F38" w14:textId="1F30543E" w:rsidR="00642736" w:rsidRDefault="00E264AE" w:rsidP="00396728">
      <w:r>
        <w:rPr>
          <w:noProof/>
        </w:rPr>
        <mc:AlternateContent>
          <mc:Choice Requires="wps">
            <w:drawing>
              <wp:anchor distT="0" distB="0" distL="114300" distR="114300" simplePos="0" relativeHeight="251696640" behindDoc="0" locked="0" layoutInCell="1" allowOverlap="1" wp14:anchorId="0BC3520E" wp14:editId="3B15C6D6">
                <wp:simplePos x="0" y="0"/>
                <wp:positionH relativeFrom="margin">
                  <wp:align>center</wp:align>
                </wp:positionH>
                <wp:positionV relativeFrom="paragraph">
                  <wp:posOffset>162560</wp:posOffset>
                </wp:positionV>
                <wp:extent cx="6835140" cy="10058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6835140" cy="1005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6D671" id="正方形/長方形 10" o:spid="_x0000_s1026" style="position:absolute;left:0;text-align:left;margin-left:0;margin-top:12.8pt;width:538.2pt;height:79.2pt;z-index:2516966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" filled="f" strokecolor="#243f60 [1604]" strokeweight="2pt">
                <w10:wrap anchorx="margin"/>
              </v:rect>
            </w:pict>
          </mc:Fallback>
        </mc:AlternateContent>
      </w:r>
    </w:p>
    <w:p w14:paraId="1B3E8D73" w14:textId="1B5B78A7" w:rsidR="00396728" w:rsidRPr="00E264AE" w:rsidRDefault="00642736" w:rsidP="00396728">
      <w:pPr>
        <w:rPr>
          <w:rFonts w:asciiTheme="majorEastAsia" w:eastAsiaTheme="majorEastAsia" w:hAnsiTheme="majorEastAsia"/>
          <w:b/>
          <w:bCs/>
        </w:rPr>
      </w:pPr>
      <w:r w:rsidRPr="00E264AE">
        <w:rPr>
          <w:rFonts w:asciiTheme="majorEastAsia" w:eastAsiaTheme="majorEastAsia" w:hAnsiTheme="majorEastAsia" w:hint="eastAsia"/>
          <w:b/>
          <w:bCs/>
        </w:rPr>
        <w:t>【応募についての詳細】</w:t>
      </w:r>
    </w:p>
    <w:p w14:paraId="5FB74816" w14:textId="3E833639" w:rsidR="00642736" w:rsidRPr="00E264AE" w:rsidRDefault="00E264AE" w:rsidP="00396728">
      <w:pPr>
        <w:rPr>
          <w:rFonts w:asciiTheme="majorEastAsia" w:eastAsiaTheme="majorEastAsia" w:hAnsiTheme="majorEastAsia"/>
          <w:b/>
          <w:bCs/>
        </w:rPr>
      </w:pPr>
      <w:r w:rsidRPr="00E264AE">
        <w:rPr>
          <w:rFonts w:asciiTheme="majorEastAsia" w:eastAsiaTheme="majorEastAsia" w:hAnsiTheme="majorEastAsia" w:hint="eastAsia"/>
          <w:b/>
          <w:bCs/>
        </w:rPr>
        <w:t xml:space="preserve">　</w:t>
      </w:r>
      <w:r w:rsidR="00E825F4">
        <w:rPr>
          <w:rFonts w:asciiTheme="majorEastAsia" w:eastAsiaTheme="majorEastAsia" w:hAnsiTheme="majorEastAsia" w:hint="eastAsia"/>
          <w:b/>
          <w:bCs/>
        </w:rPr>
        <w:t>出店を検討される場合、</w:t>
      </w:r>
      <w:r w:rsidR="00642736" w:rsidRPr="00E264AE">
        <w:rPr>
          <w:rFonts w:asciiTheme="majorEastAsia" w:eastAsiaTheme="majorEastAsia" w:hAnsiTheme="majorEastAsia" w:hint="eastAsia"/>
          <w:b/>
          <w:bCs/>
        </w:rPr>
        <w:t>テナント出店者募集要項を用意しておりますので、大野町商工会に請求をお願いします。</w:t>
      </w:r>
      <w:r w:rsidRPr="00E264AE">
        <w:rPr>
          <w:rFonts w:asciiTheme="majorEastAsia" w:eastAsiaTheme="majorEastAsia" w:hAnsiTheme="majorEastAsia" w:hint="eastAsia"/>
          <w:b/>
          <w:bCs/>
        </w:rPr>
        <w:t>内容をよく確認頂き応募される場合は、指定の様式等をご利用願います。</w:t>
      </w:r>
      <w:r w:rsidR="00802917">
        <w:rPr>
          <w:rFonts w:asciiTheme="majorEastAsia" w:eastAsiaTheme="majorEastAsia" w:hAnsiTheme="majorEastAsia" w:hint="eastAsia"/>
          <w:b/>
          <w:bCs/>
        </w:rPr>
        <w:t>応募締め切りは7月9日必着。</w:t>
      </w:r>
    </w:p>
    <w:p w14:paraId="6CA7A398" w14:textId="6E0F5416" w:rsidR="00E264AE" w:rsidRPr="00E264AE" w:rsidRDefault="00E264AE" w:rsidP="00396728">
      <w:pPr>
        <w:rPr>
          <w:rFonts w:asciiTheme="majorEastAsia" w:eastAsiaTheme="majorEastAsia" w:hAnsiTheme="majorEastAsia"/>
          <w:b/>
          <w:bCs/>
        </w:rPr>
      </w:pPr>
      <w:r>
        <w:rPr>
          <w:rFonts w:asciiTheme="majorEastAsia" w:eastAsiaTheme="majorEastAsia" w:hAnsiTheme="majorEastAsia" w:hint="eastAsia"/>
          <w:b/>
          <w:bCs/>
        </w:rPr>
        <w:t>●</w:t>
      </w:r>
      <w:r w:rsidRPr="00E264AE">
        <w:rPr>
          <w:rFonts w:asciiTheme="majorEastAsia" w:eastAsiaTheme="majorEastAsia" w:hAnsiTheme="majorEastAsia" w:hint="eastAsia"/>
          <w:b/>
          <w:bCs/>
        </w:rPr>
        <w:t>大野町商工会　電話０８２９－５５－３１１１</w:t>
      </w:r>
      <w:r>
        <w:rPr>
          <w:rFonts w:asciiTheme="majorEastAsia" w:eastAsiaTheme="majorEastAsia" w:hAnsiTheme="majorEastAsia" w:hint="eastAsia"/>
          <w:b/>
          <w:bCs/>
        </w:rPr>
        <w:t xml:space="preserve">　　739-0434　廿日市市大野1-1-27</w:t>
      </w:r>
    </w:p>
    <w:p w14:paraId="305F7EF9" w14:textId="4558573F" w:rsidR="00E264AE" w:rsidRPr="00642736" w:rsidRDefault="00E264AE" w:rsidP="00396728">
      <w:r>
        <w:rPr>
          <w:noProof/>
        </w:rPr>
        <w:drawing>
          <wp:anchor distT="0" distB="0" distL="114300" distR="114300" simplePos="0" relativeHeight="251651584" behindDoc="0" locked="0" layoutInCell="1" allowOverlap="1" wp14:anchorId="0E9940E0" wp14:editId="2431E7BC">
            <wp:simplePos x="0" y="0"/>
            <wp:positionH relativeFrom="margin">
              <wp:posOffset>99060</wp:posOffset>
            </wp:positionH>
            <wp:positionV relativeFrom="paragraph">
              <wp:posOffset>292100</wp:posOffset>
            </wp:positionV>
            <wp:extent cx="3344400" cy="1237680"/>
            <wp:effectExtent l="0" t="0" r="889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400" cy="123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4AE">
        <w:rPr>
          <w:rFonts w:asciiTheme="majorEastAsia" w:eastAsiaTheme="majorEastAsia" w:hAnsiTheme="majorEastAsia" w:hint="eastAsia"/>
          <w:b/>
          <w:bCs/>
          <w:noProof/>
          <w:sz w:val="24"/>
          <w:szCs w:val="24"/>
        </w:rPr>
        <w:drawing>
          <wp:anchor distT="0" distB="0" distL="114300" distR="114300" simplePos="0" relativeHeight="251656704" behindDoc="0" locked="0" layoutInCell="1" allowOverlap="1" wp14:anchorId="4F6411BC" wp14:editId="0B3BB16F">
            <wp:simplePos x="0" y="0"/>
            <wp:positionH relativeFrom="margin">
              <wp:posOffset>3832860</wp:posOffset>
            </wp:positionH>
            <wp:positionV relativeFrom="paragraph">
              <wp:posOffset>271145</wp:posOffset>
            </wp:positionV>
            <wp:extent cx="2628900" cy="1441179"/>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4411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64AE" w:rsidRPr="00642736" w:rsidSect="0031052E">
      <w:pgSz w:w="11906" w:h="16838" w:code="9"/>
      <w:pgMar w:top="720" w:right="720" w:bottom="720" w:left="72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B7AB" w14:textId="77777777" w:rsidR="00B7782C" w:rsidRDefault="00B7782C" w:rsidP="006351DD">
      <w:r>
        <w:separator/>
      </w:r>
    </w:p>
  </w:endnote>
  <w:endnote w:type="continuationSeparator" w:id="0">
    <w:p w14:paraId="7F5A1D11" w14:textId="77777777" w:rsidR="00B7782C" w:rsidRDefault="00B7782C" w:rsidP="0063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A745" w14:textId="77777777" w:rsidR="00B7782C" w:rsidRDefault="00B7782C" w:rsidP="006351DD">
      <w:r>
        <w:separator/>
      </w:r>
    </w:p>
  </w:footnote>
  <w:footnote w:type="continuationSeparator" w:id="0">
    <w:p w14:paraId="1BC96D6F" w14:textId="77777777" w:rsidR="00B7782C" w:rsidRDefault="00B7782C" w:rsidP="00635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A2"/>
    <w:rsid w:val="00084D07"/>
    <w:rsid w:val="00175DF6"/>
    <w:rsid w:val="001A0720"/>
    <w:rsid w:val="001E7751"/>
    <w:rsid w:val="00282B15"/>
    <w:rsid w:val="0028454F"/>
    <w:rsid w:val="002C6B3B"/>
    <w:rsid w:val="002D0BEA"/>
    <w:rsid w:val="0030185F"/>
    <w:rsid w:val="0031052E"/>
    <w:rsid w:val="00326444"/>
    <w:rsid w:val="00326B29"/>
    <w:rsid w:val="00326C04"/>
    <w:rsid w:val="00331CE6"/>
    <w:rsid w:val="00357A32"/>
    <w:rsid w:val="0036003D"/>
    <w:rsid w:val="003965D5"/>
    <w:rsid w:val="00396728"/>
    <w:rsid w:val="003C1CEA"/>
    <w:rsid w:val="003E630D"/>
    <w:rsid w:val="00401931"/>
    <w:rsid w:val="00403E47"/>
    <w:rsid w:val="00412557"/>
    <w:rsid w:val="0043179E"/>
    <w:rsid w:val="00445708"/>
    <w:rsid w:val="00484993"/>
    <w:rsid w:val="004924EF"/>
    <w:rsid w:val="00493191"/>
    <w:rsid w:val="00496969"/>
    <w:rsid w:val="004C04E3"/>
    <w:rsid w:val="00514A7D"/>
    <w:rsid w:val="005151A4"/>
    <w:rsid w:val="005171E5"/>
    <w:rsid w:val="00541875"/>
    <w:rsid w:val="005614F7"/>
    <w:rsid w:val="005874A6"/>
    <w:rsid w:val="00590177"/>
    <w:rsid w:val="00596F77"/>
    <w:rsid w:val="006351DD"/>
    <w:rsid w:val="00636686"/>
    <w:rsid w:val="00642736"/>
    <w:rsid w:val="00662E3A"/>
    <w:rsid w:val="00664C28"/>
    <w:rsid w:val="00683FC0"/>
    <w:rsid w:val="006A1B9A"/>
    <w:rsid w:val="0073497F"/>
    <w:rsid w:val="00750001"/>
    <w:rsid w:val="00751B65"/>
    <w:rsid w:val="00762D51"/>
    <w:rsid w:val="007D65FD"/>
    <w:rsid w:val="00802917"/>
    <w:rsid w:val="0081268A"/>
    <w:rsid w:val="00813D8E"/>
    <w:rsid w:val="00822680"/>
    <w:rsid w:val="00833D3B"/>
    <w:rsid w:val="008B62E8"/>
    <w:rsid w:val="00932BC1"/>
    <w:rsid w:val="00946A3C"/>
    <w:rsid w:val="00956307"/>
    <w:rsid w:val="009877EB"/>
    <w:rsid w:val="009A258D"/>
    <w:rsid w:val="009B153A"/>
    <w:rsid w:val="009D0865"/>
    <w:rsid w:val="00A1748E"/>
    <w:rsid w:val="00A23F2E"/>
    <w:rsid w:val="00A43C64"/>
    <w:rsid w:val="00A80DFA"/>
    <w:rsid w:val="00A92BDF"/>
    <w:rsid w:val="00AD177C"/>
    <w:rsid w:val="00B10416"/>
    <w:rsid w:val="00B23F32"/>
    <w:rsid w:val="00B412A4"/>
    <w:rsid w:val="00B44F8E"/>
    <w:rsid w:val="00B55595"/>
    <w:rsid w:val="00B756CC"/>
    <w:rsid w:val="00B7782C"/>
    <w:rsid w:val="00BE1EC9"/>
    <w:rsid w:val="00C01756"/>
    <w:rsid w:val="00C106A2"/>
    <w:rsid w:val="00C16E34"/>
    <w:rsid w:val="00C30FBB"/>
    <w:rsid w:val="00C54BC9"/>
    <w:rsid w:val="00C8442A"/>
    <w:rsid w:val="00CF3A5F"/>
    <w:rsid w:val="00D245A7"/>
    <w:rsid w:val="00D302A9"/>
    <w:rsid w:val="00DD1D3D"/>
    <w:rsid w:val="00DF2FD6"/>
    <w:rsid w:val="00E264AE"/>
    <w:rsid w:val="00E41BDC"/>
    <w:rsid w:val="00E72342"/>
    <w:rsid w:val="00E72D60"/>
    <w:rsid w:val="00E766F1"/>
    <w:rsid w:val="00E8206D"/>
    <w:rsid w:val="00E825F4"/>
    <w:rsid w:val="00E84320"/>
    <w:rsid w:val="00EA217A"/>
    <w:rsid w:val="00EC2E33"/>
    <w:rsid w:val="00ED221C"/>
    <w:rsid w:val="00EE18E2"/>
    <w:rsid w:val="00FB5BB3"/>
    <w:rsid w:val="00FC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227427"/>
  <w15:docId w15:val="{28C7EAEA-1284-43AC-8919-48997EAC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1A4"/>
    <w:rPr>
      <w:color w:val="0000FF" w:themeColor="hyperlink"/>
      <w:u w:val="single"/>
    </w:rPr>
  </w:style>
  <w:style w:type="table" w:styleId="a4">
    <w:name w:val="Table Grid"/>
    <w:basedOn w:val="a1"/>
    <w:uiPriority w:val="59"/>
    <w:rsid w:val="002D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680"/>
    <w:pPr>
      <w:tabs>
        <w:tab w:val="center" w:pos="4252"/>
        <w:tab w:val="right" w:pos="8504"/>
      </w:tabs>
      <w:snapToGrid w:val="0"/>
    </w:pPr>
  </w:style>
  <w:style w:type="character" w:customStyle="1" w:styleId="a6">
    <w:name w:val="ヘッダー (文字)"/>
    <w:basedOn w:val="a0"/>
    <w:link w:val="a5"/>
    <w:uiPriority w:val="99"/>
    <w:rsid w:val="00822680"/>
  </w:style>
  <w:style w:type="paragraph" w:styleId="a7">
    <w:name w:val="footer"/>
    <w:basedOn w:val="a"/>
    <w:link w:val="a8"/>
    <w:uiPriority w:val="99"/>
    <w:unhideWhenUsed/>
    <w:rsid w:val="00822680"/>
    <w:pPr>
      <w:tabs>
        <w:tab w:val="center" w:pos="4252"/>
        <w:tab w:val="right" w:pos="8504"/>
      </w:tabs>
      <w:snapToGrid w:val="0"/>
    </w:pPr>
  </w:style>
  <w:style w:type="character" w:customStyle="1" w:styleId="a8">
    <w:name w:val="フッター (文字)"/>
    <w:basedOn w:val="a0"/>
    <w:link w:val="a7"/>
    <w:uiPriority w:val="99"/>
    <w:rsid w:val="0082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3DDF-4A7E-400D-A26D-02FF4EA7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cp:lastModifiedBy>
  <cp:revision>7</cp:revision>
  <cp:lastPrinted>2021-06-11T07:30:00Z</cp:lastPrinted>
  <dcterms:created xsi:type="dcterms:W3CDTF">2021-06-07T04:01:00Z</dcterms:created>
  <dcterms:modified xsi:type="dcterms:W3CDTF">2021-06-11T07:30:00Z</dcterms:modified>
</cp:coreProperties>
</file>